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68F3" w:rsidRDefault="006868F3" w:rsidP="006868F3">
      <w:pPr>
        <w:ind w:left="-284"/>
      </w:pPr>
      <w:r>
        <w:rPr>
          <w:noProof/>
          <w:lang w:eastAsia="sv-SE"/>
        </w:rPr>
        <w:drawing>
          <wp:inline distT="0" distB="0" distL="0" distR="0" wp14:anchorId="247388E2" wp14:editId="7F570F3A">
            <wp:extent cx="1981200" cy="856615"/>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kian_Tyres_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54833" cy="888452"/>
                    </a:xfrm>
                    <a:prstGeom prst="rect">
                      <a:avLst/>
                    </a:prstGeom>
                  </pic:spPr>
                </pic:pic>
              </a:graphicData>
            </a:graphic>
          </wp:inline>
        </w:drawing>
      </w:r>
    </w:p>
    <w:p w:rsidR="00D95173" w:rsidRDefault="00D95173"/>
    <w:p w:rsidR="00D95173" w:rsidRDefault="00991C23">
      <w:r>
        <w:t>2018-10-12</w:t>
      </w:r>
      <w:bookmarkStart w:id="0" w:name="_GoBack"/>
      <w:bookmarkEnd w:id="0"/>
    </w:p>
    <w:p w:rsidR="00D95173" w:rsidRDefault="00D95173"/>
    <w:p w:rsidR="00D95173" w:rsidRPr="00B80B9C" w:rsidRDefault="00297080">
      <w:pPr>
        <w:rPr>
          <w:b/>
        </w:rPr>
      </w:pPr>
      <w:r w:rsidRPr="00B80B9C">
        <w:rPr>
          <w:b/>
        </w:rPr>
        <w:t xml:space="preserve">Dubbdäckens </w:t>
      </w:r>
      <w:r w:rsidR="00165082">
        <w:rPr>
          <w:b/>
        </w:rPr>
        <w:t>påverkan</w:t>
      </w:r>
      <w:r w:rsidR="00165082" w:rsidRPr="00B80B9C">
        <w:rPr>
          <w:b/>
        </w:rPr>
        <w:t xml:space="preserve"> </w:t>
      </w:r>
      <w:r w:rsidR="000E74F5">
        <w:rPr>
          <w:b/>
        </w:rPr>
        <w:t xml:space="preserve">– Aspekter om </w:t>
      </w:r>
      <w:r w:rsidR="00FD0C66">
        <w:rPr>
          <w:b/>
        </w:rPr>
        <w:t>Chalmers undersökning</w:t>
      </w:r>
    </w:p>
    <w:p w:rsidR="00297080" w:rsidRDefault="00297080"/>
    <w:p w:rsidR="00297080" w:rsidRPr="000E74F5" w:rsidRDefault="00297080">
      <w:pPr>
        <w:rPr>
          <w:b/>
        </w:rPr>
      </w:pPr>
      <w:r w:rsidRPr="000E74F5">
        <w:rPr>
          <w:b/>
        </w:rPr>
        <w:t xml:space="preserve">Den nya undersökningen som Chalmers tekniska högskola har gjort hävdar att dubbdäck tar fler liv än de räddar. </w:t>
      </w:r>
      <w:r w:rsidR="000E74F5">
        <w:rPr>
          <w:b/>
        </w:rPr>
        <w:t>Nokian Tyres</w:t>
      </w:r>
      <w:r w:rsidRPr="000E74F5">
        <w:rPr>
          <w:b/>
        </w:rPr>
        <w:t xml:space="preserve"> vill </w:t>
      </w:r>
      <w:r w:rsidR="00590536" w:rsidRPr="000E74F5">
        <w:rPr>
          <w:b/>
        </w:rPr>
        <w:t>rätta till några felaktigheter</w:t>
      </w:r>
      <w:r w:rsidRPr="000E74F5">
        <w:rPr>
          <w:b/>
        </w:rPr>
        <w:t xml:space="preserve"> i undersökningen. </w:t>
      </w:r>
    </w:p>
    <w:p w:rsidR="00A9720F" w:rsidRDefault="00A9720F" w:rsidP="00A9720F"/>
    <w:p w:rsidR="00A9720F" w:rsidRPr="00B80B9C" w:rsidRDefault="003637C3" w:rsidP="00A9720F">
      <w:pPr>
        <w:rPr>
          <w:i/>
        </w:rPr>
      </w:pPr>
      <w:r w:rsidRPr="00B80B9C">
        <w:rPr>
          <w:i/>
        </w:rPr>
        <w:t>I undersökningen skrivs att dubbarna</w:t>
      </w:r>
      <w:r w:rsidR="00043DCC">
        <w:rPr>
          <w:i/>
        </w:rPr>
        <w:t xml:space="preserve"> river </w:t>
      </w:r>
      <w:r w:rsidRPr="00B80B9C">
        <w:rPr>
          <w:i/>
        </w:rPr>
        <w:t xml:space="preserve">upp partiklar som är 2,5 – 10 mikrometer stora och som leder till att folk blir sjuka. </w:t>
      </w:r>
      <w:r w:rsidR="003B5ACA">
        <w:rPr>
          <w:i/>
        </w:rPr>
        <w:t xml:space="preserve">I undersökningen utgår man att människorna är ständigt utsatta för partiklar som dubbdäck river upp från asfalten. </w:t>
      </w:r>
    </w:p>
    <w:p w:rsidR="003637C3" w:rsidRDefault="003637C3" w:rsidP="00A9720F"/>
    <w:p w:rsidR="00064A4A" w:rsidRDefault="00EC2B5E" w:rsidP="003637C3">
      <w:pPr>
        <w:pStyle w:val="Liststycke"/>
        <w:numPr>
          <w:ilvl w:val="0"/>
          <w:numId w:val="2"/>
        </w:numPr>
      </w:pPr>
      <w:r>
        <w:t xml:space="preserve">Dubbdäck river </w:t>
      </w:r>
      <w:r w:rsidR="003637C3">
        <w:t xml:space="preserve">upp större partiklar som har en diameter på </w:t>
      </w:r>
      <w:r w:rsidR="00165082">
        <w:t xml:space="preserve">minst </w:t>
      </w:r>
      <w:r w:rsidR="003637C3">
        <w:t>10 mikrometer (PM10).</w:t>
      </w:r>
      <w:r w:rsidR="00571EA9">
        <w:t xml:space="preserve"> </w:t>
      </w:r>
      <w:r w:rsidR="0035148A">
        <w:t xml:space="preserve">Det är problematisk att man i undersökningen utgår </w:t>
      </w:r>
      <w:r w:rsidR="00341BC2">
        <w:t xml:space="preserve">från </w:t>
      </w:r>
      <w:r w:rsidR="0035148A">
        <w:t>att människorna  ständigt</w:t>
      </w:r>
      <w:r w:rsidR="00341BC2">
        <w:t xml:space="preserve"> är</w:t>
      </w:r>
      <w:r w:rsidR="0035148A">
        <w:t xml:space="preserve"> utsatta för PM10-partiklar. Det här stämmer inte när det gäller dubbdäck eftersom dubbdäck </w:t>
      </w:r>
      <w:r w:rsidR="00165082">
        <w:t xml:space="preserve">endast </w:t>
      </w:r>
      <w:r w:rsidR="0035148A">
        <w:t>används under andra halvåret</w:t>
      </w:r>
      <w:r w:rsidR="00165082">
        <w:t>.</w:t>
      </w:r>
      <w:r w:rsidR="0035148A">
        <w:t xml:space="preserve"> </w:t>
      </w:r>
      <w:r w:rsidR="00165082">
        <w:t>D</w:t>
      </w:r>
      <w:r w:rsidR="0035148A">
        <w:t>essutom är man</w:t>
      </w:r>
      <w:r w:rsidR="00BE3CF8">
        <w:t xml:space="preserve"> endast lokalt</w:t>
      </w:r>
      <w:r w:rsidR="0035148A">
        <w:t xml:space="preserve"> utsatt för PM</w:t>
      </w:r>
      <w:r w:rsidR="009E4F49">
        <w:t>10</w:t>
      </w:r>
      <w:r w:rsidR="0035148A">
        <w:t>-partiklar från dubbdäck</w:t>
      </w:r>
      <w:r w:rsidR="00BE3CF8">
        <w:t>,</w:t>
      </w:r>
      <w:r w:rsidR="0035148A">
        <w:t xml:space="preserve"> på vissa ställen och under en begränsad tid. </w:t>
      </w:r>
      <w:r w:rsidR="009E4F49">
        <w:t>I verklighet</w:t>
      </w:r>
      <w:r w:rsidR="00165082">
        <w:t>en</w:t>
      </w:r>
      <w:r w:rsidR="009E4F49">
        <w:t xml:space="preserve"> är man utsatt för PM10-partiklar från dubbdäck i betydligt mindre utsträckning</w:t>
      </w:r>
      <w:r w:rsidR="00A75DA4">
        <w:t xml:space="preserve"> än vad man utgår</w:t>
      </w:r>
      <w:r w:rsidR="00165082">
        <w:t xml:space="preserve"> från</w:t>
      </w:r>
      <w:r w:rsidR="009E4F49">
        <w:t xml:space="preserve"> i undersökningen. </w:t>
      </w:r>
    </w:p>
    <w:p w:rsidR="003637C3" w:rsidRDefault="00571EA9" w:rsidP="003637C3">
      <w:pPr>
        <w:pStyle w:val="Liststycke"/>
        <w:numPr>
          <w:ilvl w:val="0"/>
          <w:numId w:val="2"/>
        </w:numPr>
      </w:pPr>
      <w:r>
        <w:t>Även grova partiklar kan öka</w:t>
      </w:r>
      <w:r w:rsidR="003637C3">
        <w:t xml:space="preserve"> </w:t>
      </w:r>
      <w:r>
        <w:t>risken för infektioner i luftvägar men mest skadliga för hälsan är de små partiklarna som är mindre</w:t>
      </w:r>
      <w:r w:rsidR="00EC2B5E">
        <w:t xml:space="preserve"> än</w:t>
      </w:r>
      <w:r>
        <w:t xml:space="preserve"> 2,5 mikrometer. </w:t>
      </w:r>
    </w:p>
    <w:p w:rsidR="00571EA9" w:rsidRDefault="00571EA9" w:rsidP="003637C3">
      <w:pPr>
        <w:pStyle w:val="Liststycke"/>
        <w:numPr>
          <w:ilvl w:val="0"/>
          <w:numId w:val="2"/>
        </w:numPr>
      </w:pPr>
      <w:r>
        <w:t>Små partiklar under 2,5 mikrometer kommer huvudsakligen från avgaser och förbränningen av ved, dessutom kommer en hel del föroreningar från utlandet med vindar.</w:t>
      </w:r>
    </w:p>
    <w:p w:rsidR="00571EA9" w:rsidRDefault="00537499" w:rsidP="003637C3">
      <w:pPr>
        <w:pStyle w:val="Liststycke"/>
        <w:numPr>
          <w:ilvl w:val="0"/>
          <w:numId w:val="2"/>
        </w:numPr>
      </w:pPr>
      <w:r>
        <w:t xml:space="preserve">Det är viktigt att förstå att färre antal dubbdäck inte nämnvärt </w:t>
      </w:r>
      <w:r w:rsidR="00165082">
        <w:t xml:space="preserve">skulle </w:t>
      </w:r>
      <w:r>
        <w:t>minska halten av dessa små partiklar eftersom det inte är dub</w:t>
      </w:r>
      <w:r w:rsidR="00EC2B5E">
        <w:t>bdäck som skapar dem</w:t>
      </w:r>
      <w:r>
        <w:t>.</w:t>
      </w:r>
    </w:p>
    <w:p w:rsidR="00537499" w:rsidRDefault="00F53334" w:rsidP="003637C3">
      <w:pPr>
        <w:pStyle w:val="Liststycke"/>
        <w:numPr>
          <w:ilvl w:val="0"/>
          <w:numId w:val="2"/>
        </w:numPr>
      </w:pPr>
      <w:r>
        <w:t xml:space="preserve">Ett förbud </w:t>
      </w:r>
      <w:r w:rsidR="00EC2B5E">
        <w:t xml:space="preserve">för </w:t>
      </w:r>
      <w:r>
        <w:t>att använda dubbdäck skulle inte förbättra miljön eller folkhälsan,</w:t>
      </w:r>
      <w:r w:rsidR="00EC2B5E">
        <w:t xml:space="preserve"> utan </w:t>
      </w:r>
      <w:r>
        <w:t>läget</w:t>
      </w:r>
      <w:r w:rsidR="00EC2B5E">
        <w:t xml:space="preserve"> skulle tvärtom</w:t>
      </w:r>
      <w:r>
        <w:t xml:space="preserve"> förvärras då minskad dubbdäcksanvändning skulle öka behovet av sandning vilket är en stor källa för partiklar. </w:t>
      </w:r>
    </w:p>
    <w:p w:rsidR="00F53334" w:rsidRDefault="005B504C" w:rsidP="003637C3">
      <w:pPr>
        <w:pStyle w:val="Liststycke"/>
        <w:numPr>
          <w:ilvl w:val="0"/>
          <w:numId w:val="2"/>
        </w:numPr>
      </w:pPr>
      <w:r>
        <w:t>Finland har världens strängaste lagstiftning när det gäller tillverkningen av dubbdäck. Enligt finska bildäcksförbund</w:t>
      </w:r>
      <w:r w:rsidR="00C26D88">
        <w:t>et</w:t>
      </w:r>
      <w:r w:rsidR="00576005">
        <w:t xml:space="preserve"> sliter dubbdäck som är tillverkade enligt dessa regler en fjärdedel mindre på vägar än tidigare.</w:t>
      </w:r>
    </w:p>
    <w:p w:rsidR="00EE23CC" w:rsidRDefault="00EE23CC" w:rsidP="00EE23CC">
      <w:pPr>
        <w:ind w:left="360"/>
      </w:pPr>
    </w:p>
    <w:p w:rsidR="00EE23CC" w:rsidRPr="00B80B9C" w:rsidRDefault="00EE23CC" w:rsidP="00EE23CC">
      <w:pPr>
        <w:rPr>
          <w:i/>
        </w:rPr>
      </w:pPr>
      <w:r w:rsidRPr="00B80B9C">
        <w:rPr>
          <w:i/>
        </w:rPr>
        <w:t>Enligt undersökningen skapar gruvbrytningen av kobolt som används i dubbdäck förmodligen lokala konflikter och fler olyckor än vad rapporteras. Enligt undersökningen kommer kobolten huvudsakligen från Kongo-Kinshasa.</w:t>
      </w:r>
    </w:p>
    <w:p w:rsidR="00EE23CC" w:rsidRDefault="00EE23CC" w:rsidP="00EE23CC"/>
    <w:p w:rsidR="00EE23CC" w:rsidRDefault="00EE23CC" w:rsidP="00EE23CC">
      <w:pPr>
        <w:pStyle w:val="Liststycke"/>
        <w:numPr>
          <w:ilvl w:val="0"/>
          <w:numId w:val="1"/>
        </w:numPr>
      </w:pPr>
      <w:r>
        <w:t>Dubbarna innehåller väldigt små mängder kobolt och endast på dubbens  hårdmetal</w:t>
      </w:r>
      <w:r w:rsidR="00BE3CF8">
        <w:t>l</w:t>
      </w:r>
      <w:r>
        <w:t xml:space="preserve">stift för att förbättra styrkan. </w:t>
      </w:r>
      <w:r w:rsidRPr="00991C23">
        <w:t>Hårdmetal</w:t>
      </w:r>
      <w:r w:rsidR="00BE3CF8" w:rsidRPr="00991C23">
        <w:t>l</w:t>
      </w:r>
      <w:r w:rsidR="00DB5193" w:rsidRPr="00991C23">
        <w:t>stifte</w:t>
      </w:r>
      <w:r w:rsidR="00AE2430" w:rsidRPr="00991C23">
        <w:t>n på ett</w:t>
      </w:r>
      <w:r w:rsidRPr="00991C23">
        <w:t xml:space="preserve"> dubb</w:t>
      </w:r>
      <w:r w:rsidR="00AE2430" w:rsidRPr="00991C23">
        <w:t>däck</w:t>
      </w:r>
      <w:r w:rsidRPr="00991C23">
        <w:t xml:space="preserve"> innehåller </w:t>
      </w:r>
      <w:r w:rsidR="00AE2430" w:rsidRPr="00991C23">
        <w:t xml:space="preserve">totalt </w:t>
      </w:r>
      <w:r w:rsidRPr="00991C23">
        <w:t>cirka 5 gram kobolt</w:t>
      </w:r>
      <w:r>
        <w:t xml:space="preserve"> (som jämförelse innehåller </w:t>
      </w:r>
      <w:hyperlink r:id="rId6" w:history="1">
        <w:r w:rsidRPr="00E86B02">
          <w:rPr>
            <w:rStyle w:val="Hyperlnk"/>
          </w:rPr>
          <w:t>batterierna på en elbil</w:t>
        </w:r>
      </w:hyperlink>
      <w:r>
        <w:t xml:space="preserve"> 4 500 – 11 000 gram kobolt).</w:t>
      </w:r>
    </w:p>
    <w:p w:rsidR="00EE23CC" w:rsidRDefault="00EE23CC" w:rsidP="00EE23CC">
      <w:pPr>
        <w:pStyle w:val="Liststycke"/>
        <w:numPr>
          <w:ilvl w:val="0"/>
          <w:numId w:val="1"/>
        </w:numPr>
      </w:pPr>
      <w:r>
        <w:lastRenderedPageBreak/>
        <w:t>Däckindustrin använder nästan uteslutande, upp till 95 procent, återvunnen hårdmetall som bland annat kommer från arbetsmaskiner och hårdmetallklingor som schakt- och borrmaskiner använder.</w:t>
      </w:r>
    </w:p>
    <w:p w:rsidR="00EE23CC" w:rsidRDefault="00EE23CC" w:rsidP="00EE23CC">
      <w:pPr>
        <w:pStyle w:val="Liststycke"/>
        <w:numPr>
          <w:ilvl w:val="0"/>
          <w:numId w:val="1"/>
        </w:numPr>
      </w:pPr>
      <w:r>
        <w:t xml:space="preserve">Kobolt finns inte enbart i Kongo utan </w:t>
      </w:r>
      <w:r w:rsidR="00C509AF">
        <w:t xml:space="preserve">utbrytning sker </w:t>
      </w:r>
      <w:r>
        <w:t xml:space="preserve">även till exempel i Finland. Kobolten kommer upp till 95 procent som biprodukt från brytningen av andra typer av malm. </w:t>
      </w:r>
    </w:p>
    <w:p w:rsidR="00EE23CC" w:rsidRDefault="00EE23CC" w:rsidP="00EE23CC"/>
    <w:p w:rsidR="00576005" w:rsidRPr="00B80B9C" w:rsidRDefault="00C26D88" w:rsidP="00576005">
      <w:pPr>
        <w:rPr>
          <w:i/>
        </w:rPr>
      </w:pPr>
      <w:r w:rsidRPr="00B80B9C">
        <w:rPr>
          <w:i/>
        </w:rPr>
        <w:t>I undersökningen rekommenderas att köra försiktigt med bra odubbade vinterdäck</w:t>
      </w:r>
      <w:r w:rsidR="00B80B9C">
        <w:rPr>
          <w:i/>
        </w:rPr>
        <w:t>.</w:t>
      </w:r>
    </w:p>
    <w:p w:rsidR="00C26D88" w:rsidRDefault="00C26D88" w:rsidP="00576005"/>
    <w:p w:rsidR="00C26D88" w:rsidRDefault="00C26D88" w:rsidP="00C26D88">
      <w:pPr>
        <w:pStyle w:val="Liststycke"/>
        <w:numPr>
          <w:ilvl w:val="0"/>
          <w:numId w:val="3"/>
        </w:numPr>
      </w:pPr>
      <w:r>
        <w:t>En undersökning (2016) från finska teknologiska forskningscentralen (VTT) visar att greppet blir bäst när minst hälften av alla däck är dubbdäck. Även de som kör med dubbfria vinterdäck drar nytta av dubbdäck som gör vägbanan mer sträv vilket gör att odubbade däck f</w:t>
      </w:r>
      <w:r w:rsidR="00165082">
        <w:t>å</w:t>
      </w:r>
      <w:r>
        <w:t xml:space="preserve">r bättre grepp. </w:t>
      </w:r>
    </w:p>
    <w:p w:rsidR="00C26D88" w:rsidRDefault="00C26D88" w:rsidP="00C26D88">
      <w:pPr>
        <w:pStyle w:val="Liststycke"/>
        <w:numPr>
          <w:ilvl w:val="0"/>
          <w:numId w:val="3"/>
        </w:numPr>
      </w:pPr>
      <w:r>
        <w:t xml:space="preserve">I debatten om vinterdäck är det viktigt att uppmärksamma både trafiksäkerhets- och miljöaspekter utan att ta parti för </w:t>
      </w:r>
      <w:r w:rsidR="00295BEB">
        <w:t xml:space="preserve">antingen dubbdäck eller odubbade däck. </w:t>
      </w:r>
    </w:p>
    <w:p w:rsidR="00295BEB" w:rsidRDefault="000C4C1B" w:rsidP="00C26D88">
      <w:pPr>
        <w:pStyle w:val="Liststycke"/>
        <w:numPr>
          <w:ilvl w:val="0"/>
          <w:numId w:val="3"/>
        </w:numPr>
      </w:pPr>
      <w:r>
        <w:t xml:space="preserve">Alla bilister ska ha rätt att fritt välja den typ av </w:t>
      </w:r>
      <w:r w:rsidR="00565A6A">
        <w:t xml:space="preserve">säkra </w:t>
      </w:r>
      <w:r>
        <w:t>vinterdäck som de anser passar bäst för deras körerfarenhet, körsätt och förhållanden</w:t>
      </w:r>
      <w:r w:rsidR="00565A6A">
        <w:t xml:space="preserve"> där de huvudsakligen kör i</w:t>
      </w:r>
      <w:r>
        <w:t>.</w:t>
      </w:r>
    </w:p>
    <w:p w:rsidR="000C4C1B" w:rsidRDefault="000C4C1B" w:rsidP="000C4C1B"/>
    <w:p w:rsidR="000C4C1B" w:rsidRDefault="000C4C1B" w:rsidP="000C4C1B">
      <w:r w:rsidRPr="00B80B9C">
        <w:rPr>
          <w:b/>
        </w:rPr>
        <w:t>Läs mer:</w:t>
      </w:r>
      <w:r>
        <w:t xml:space="preserve"> </w:t>
      </w:r>
      <w:hyperlink r:id="rId7" w:history="1">
        <w:r w:rsidRPr="00FF77F9">
          <w:rPr>
            <w:rStyle w:val="Hyperlnk"/>
          </w:rPr>
          <w:t>https://www.nokiantyres.se/innovativt-arbete/dackfakta/gatudamm/hur-skapas-gatudamm-och-hur-kan-man-minska-det/</w:t>
        </w:r>
      </w:hyperlink>
      <w:r>
        <w:t xml:space="preserve"> </w:t>
      </w:r>
    </w:p>
    <w:p w:rsidR="000C4C1B" w:rsidRPr="00B80B9C" w:rsidRDefault="000C4C1B" w:rsidP="000C4C1B">
      <w:pPr>
        <w:rPr>
          <w:b/>
        </w:rPr>
      </w:pPr>
    </w:p>
    <w:p w:rsidR="000F13D9" w:rsidRDefault="000F13D9" w:rsidP="000C4C1B">
      <w:pPr>
        <w:rPr>
          <w:b/>
        </w:rPr>
      </w:pPr>
      <w:r>
        <w:rPr>
          <w:b/>
        </w:rPr>
        <w:t>För mer information kontakta:</w:t>
      </w:r>
    </w:p>
    <w:p w:rsidR="000C4C1B" w:rsidRPr="009C7E3A" w:rsidRDefault="000C4C1B" w:rsidP="000C4C1B">
      <w:pPr>
        <w:rPr>
          <w:lang w:val="en-US"/>
        </w:rPr>
      </w:pPr>
      <w:r>
        <w:t xml:space="preserve">Jarmo Sunnari, Manager, SRA, tel. </w:t>
      </w:r>
      <w:r w:rsidRPr="009C7E3A">
        <w:rPr>
          <w:lang w:val="en-US"/>
        </w:rPr>
        <w:t xml:space="preserve">+358 10 401 7975, </w:t>
      </w:r>
      <w:hyperlink r:id="rId8" w:history="1">
        <w:r w:rsidRPr="009C7E3A">
          <w:rPr>
            <w:rStyle w:val="Hyperlnk"/>
            <w:lang w:val="en-US"/>
          </w:rPr>
          <w:t>jarmo.sunnari@nokiantyres.com</w:t>
        </w:r>
      </w:hyperlink>
      <w:r w:rsidRPr="009C7E3A">
        <w:rPr>
          <w:lang w:val="en-US"/>
        </w:rPr>
        <w:t xml:space="preserve"> </w:t>
      </w:r>
    </w:p>
    <w:p w:rsidR="000F13D9" w:rsidRPr="009C7E3A" w:rsidRDefault="000F13D9" w:rsidP="000C4C1B">
      <w:pPr>
        <w:rPr>
          <w:lang w:val="en-US"/>
        </w:rPr>
      </w:pPr>
    </w:p>
    <w:p w:rsidR="000F13D9" w:rsidRPr="000F13D9" w:rsidRDefault="000F13D9" w:rsidP="000F13D9">
      <w:pPr>
        <w:rPr>
          <w:lang w:val="en-US"/>
        </w:rPr>
      </w:pPr>
      <w:r w:rsidRPr="000F13D9">
        <w:rPr>
          <w:lang w:val="en-US"/>
        </w:rPr>
        <w:t>Emil Sundholm, Product Manager, tel. 08 474 74 64</w:t>
      </w:r>
    </w:p>
    <w:p w:rsidR="000F13D9" w:rsidRDefault="00991C23" w:rsidP="000F13D9">
      <w:pPr>
        <w:rPr>
          <w:u w:val="single"/>
        </w:rPr>
      </w:pPr>
      <w:hyperlink r:id="rId9" w:history="1">
        <w:r w:rsidR="000F13D9" w:rsidRPr="005D5260">
          <w:rPr>
            <w:rStyle w:val="Hyperlnk"/>
          </w:rPr>
          <w:t>emil.sundholm@nokiantyres.com</w:t>
        </w:r>
      </w:hyperlink>
      <w:r w:rsidR="000F13D9" w:rsidRPr="005D5260">
        <w:rPr>
          <w:u w:val="single"/>
        </w:rPr>
        <w:t xml:space="preserve"> </w:t>
      </w:r>
    </w:p>
    <w:p w:rsidR="000F13D9" w:rsidRDefault="000F13D9" w:rsidP="000C4C1B"/>
    <w:p w:rsidR="000F13D9" w:rsidRDefault="000F13D9" w:rsidP="000C4C1B"/>
    <w:p w:rsidR="000F13D9" w:rsidRDefault="000F13D9" w:rsidP="000C4C1B"/>
    <w:sectPr w:rsidR="000F13D9" w:rsidSect="002C31A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77A54"/>
    <w:multiLevelType w:val="hybridMultilevel"/>
    <w:tmpl w:val="50B6C3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8C04CD0"/>
    <w:multiLevelType w:val="hybridMultilevel"/>
    <w:tmpl w:val="357C46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BBA6782"/>
    <w:multiLevelType w:val="hybridMultilevel"/>
    <w:tmpl w:val="441675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173"/>
    <w:rsid w:val="00043DCC"/>
    <w:rsid w:val="00064A4A"/>
    <w:rsid w:val="00064E41"/>
    <w:rsid w:val="000C4C1B"/>
    <w:rsid w:val="000E74F5"/>
    <w:rsid w:val="000F13D9"/>
    <w:rsid w:val="00165082"/>
    <w:rsid w:val="001A4856"/>
    <w:rsid w:val="001E397D"/>
    <w:rsid w:val="00270C1C"/>
    <w:rsid w:val="00295BEB"/>
    <w:rsid w:val="00297080"/>
    <w:rsid w:val="002C31A0"/>
    <w:rsid w:val="00341BC2"/>
    <w:rsid w:val="0035148A"/>
    <w:rsid w:val="003637C3"/>
    <w:rsid w:val="003A5FF5"/>
    <w:rsid w:val="003B5ACA"/>
    <w:rsid w:val="004519E3"/>
    <w:rsid w:val="004C18C0"/>
    <w:rsid w:val="00537499"/>
    <w:rsid w:val="00565A6A"/>
    <w:rsid w:val="00571EA9"/>
    <w:rsid w:val="00576005"/>
    <w:rsid w:val="00590536"/>
    <w:rsid w:val="005B504C"/>
    <w:rsid w:val="00674CF3"/>
    <w:rsid w:val="006868F3"/>
    <w:rsid w:val="00752C30"/>
    <w:rsid w:val="008A3778"/>
    <w:rsid w:val="00977EB9"/>
    <w:rsid w:val="00991C23"/>
    <w:rsid w:val="009C7E3A"/>
    <w:rsid w:val="009E4F49"/>
    <w:rsid w:val="00A75DA4"/>
    <w:rsid w:val="00A9720F"/>
    <w:rsid w:val="00AE2430"/>
    <w:rsid w:val="00B80B9C"/>
    <w:rsid w:val="00BE3CF8"/>
    <w:rsid w:val="00C26D88"/>
    <w:rsid w:val="00C509AF"/>
    <w:rsid w:val="00CA4CED"/>
    <w:rsid w:val="00CB1544"/>
    <w:rsid w:val="00D248E6"/>
    <w:rsid w:val="00D60F29"/>
    <w:rsid w:val="00D95173"/>
    <w:rsid w:val="00DB5193"/>
    <w:rsid w:val="00E86B02"/>
    <w:rsid w:val="00EC2B5E"/>
    <w:rsid w:val="00EE23CC"/>
    <w:rsid w:val="00EF1E4A"/>
    <w:rsid w:val="00EF4610"/>
    <w:rsid w:val="00F53334"/>
    <w:rsid w:val="00FD0C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2F0139FC"/>
  <w15:chartTrackingRefBased/>
  <w15:docId w15:val="{2AE68249-75D1-7D49-B724-D6D69A29E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297080"/>
    <w:rPr>
      <w:color w:val="0563C1" w:themeColor="hyperlink"/>
      <w:u w:val="single"/>
    </w:rPr>
  </w:style>
  <w:style w:type="character" w:customStyle="1" w:styleId="Olstomnmnande1">
    <w:name w:val="Olöst omnämnande1"/>
    <w:basedOn w:val="Standardstycketeckensnitt"/>
    <w:uiPriority w:val="99"/>
    <w:semiHidden/>
    <w:unhideWhenUsed/>
    <w:rsid w:val="00297080"/>
    <w:rPr>
      <w:color w:val="808080"/>
      <w:shd w:val="clear" w:color="auto" w:fill="E6E6E6"/>
    </w:rPr>
  </w:style>
  <w:style w:type="paragraph" w:styleId="Liststycke">
    <w:name w:val="List Paragraph"/>
    <w:basedOn w:val="Normal"/>
    <w:uiPriority w:val="34"/>
    <w:qFormat/>
    <w:rsid w:val="00D60F29"/>
    <w:pPr>
      <w:ind w:left="720"/>
      <w:contextualSpacing/>
    </w:pPr>
  </w:style>
  <w:style w:type="paragraph" w:styleId="Ballongtext">
    <w:name w:val="Balloon Text"/>
    <w:basedOn w:val="Normal"/>
    <w:link w:val="BallongtextChar"/>
    <w:uiPriority w:val="99"/>
    <w:semiHidden/>
    <w:unhideWhenUsed/>
    <w:rsid w:val="008A3778"/>
    <w:rPr>
      <w:rFonts w:ascii="Times New Roman" w:hAnsi="Times New Roman" w:cs="Times New Roman"/>
      <w:sz w:val="26"/>
      <w:szCs w:val="26"/>
    </w:rPr>
  </w:style>
  <w:style w:type="character" w:customStyle="1" w:styleId="BallongtextChar">
    <w:name w:val="Ballongtext Char"/>
    <w:basedOn w:val="Standardstycketeckensnitt"/>
    <w:link w:val="Ballongtext"/>
    <w:uiPriority w:val="99"/>
    <w:semiHidden/>
    <w:rsid w:val="008A3778"/>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rmo.sunnari@nokiantyres.com" TargetMode="External"/><Relationship Id="rId3" Type="http://schemas.openxmlformats.org/officeDocument/2006/relationships/settings" Target="settings.xml"/><Relationship Id="rId7" Type="http://schemas.openxmlformats.org/officeDocument/2006/relationships/hyperlink" Target="https://www.nokiantyres.se/innovativt-arbete/dackfakta/gatudamm/hur-skapas-gatudamm-och-hur-kan-man-minska-d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eslarati.com/tesla-battery-tech-cobalt-mining-industry/"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mil.sundholm@nokiantyres.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657</Words>
  <Characters>3484</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Wesa Lehto</dc:creator>
  <cp:keywords/>
  <dc:description/>
  <cp:lastModifiedBy>Wesa Lehto</cp:lastModifiedBy>
  <cp:revision>7</cp:revision>
  <dcterms:created xsi:type="dcterms:W3CDTF">2018-10-10T10:38:00Z</dcterms:created>
  <dcterms:modified xsi:type="dcterms:W3CDTF">2018-10-12T09:19:00Z</dcterms:modified>
</cp:coreProperties>
</file>